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A" w:rsidRPr="00AE3FF6" w:rsidRDefault="00E6167E" w:rsidP="00CA207A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56"/>
          <w:szCs w:val="28"/>
          <w:lang w:eastAsia="fr-FR"/>
        </w:rPr>
      </w:pPr>
      <w:r w:rsidRPr="00AE3FF6">
        <w:rPr>
          <w:rFonts w:ascii="Times New Roman" w:eastAsia="Times New Roman" w:hAnsi="Symbol" w:cs="Times New Roman"/>
          <w:b/>
          <w:sz w:val="56"/>
          <w:szCs w:val="28"/>
          <w:lang w:eastAsia="fr-FR"/>
        </w:rPr>
        <w:t>Livret Scolaire Unique</w:t>
      </w:r>
    </w:p>
    <w:p w:rsidR="00CA207A" w:rsidRPr="00AE3FF6" w:rsidRDefault="00A96DE7" w:rsidP="00CA20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zCs w:val="28"/>
          <w:lang w:eastAsia="fr-FR"/>
        </w:rPr>
      </w:pPr>
      <w:r w:rsidRPr="00AE3FF6">
        <w:rPr>
          <w:rFonts w:asciiTheme="majorHAnsi" w:eastAsia="Times New Roman" w:hAnsiTheme="majorHAnsi" w:cs="Times New Roman"/>
          <w:b/>
          <w:sz w:val="44"/>
          <w:szCs w:val="28"/>
          <w:lang w:eastAsia="fr-FR"/>
        </w:rPr>
        <w:t>« </w:t>
      </w:r>
      <w:r w:rsidR="00CA207A" w:rsidRPr="00AE3FF6">
        <w:rPr>
          <w:rFonts w:asciiTheme="majorHAnsi" w:eastAsia="Times New Roman" w:hAnsiTheme="majorHAnsi" w:cs="Times New Roman"/>
          <w:b/>
          <w:sz w:val="44"/>
          <w:szCs w:val="28"/>
          <w:lang w:eastAsia="fr-FR"/>
        </w:rPr>
        <w:t>Saisie des éléments du programme</w:t>
      </w:r>
      <w:r w:rsidRPr="00AE3FF6">
        <w:rPr>
          <w:rFonts w:asciiTheme="majorHAnsi" w:eastAsia="Times New Roman" w:hAnsiTheme="majorHAnsi" w:cs="Times New Roman"/>
          <w:b/>
          <w:sz w:val="44"/>
          <w:szCs w:val="28"/>
          <w:lang w:eastAsia="fr-FR"/>
        </w:rPr>
        <w:t> »</w:t>
      </w:r>
    </w:p>
    <w:p w:rsidR="00B2354C" w:rsidRPr="003145F4" w:rsidRDefault="00E0647C" w:rsidP="00CA20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56"/>
          <w:szCs w:val="56"/>
          <w:u w:val="single"/>
          <w:lang w:eastAsia="fr-FR"/>
        </w:rPr>
      </w:pPr>
      <w:r w:rsidRPr="003145F4">
        <w:rPr>
          <w:rFonts w:asciiTheme="majorHAnsi" w:eastAsia="Times New Roman" w:hAnsiTheme="majorHAnsi" w:cs="Times New Roman"/>
          <w:b/>
          <w:sz w:val="56"/>
          <w:szCs w:val="56"/>
          <w:u w:val="single"/>
          <w:lang w:eastAsia="fr-FR"/>
        </w:rPr>
        <w:t xml:space="preserve">  CYCLE 3</w:t>
      </w:r>
    </w:p>
    <w:p w:rsidR="00E0647C" w:rsidRPr="00AE3FF6" w:rsidRDefault="00E0647C" w:rsidP="00CA20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zCs w:val="28"/>
          <w:lang w:eastAsia="fr-FR"/>
        </w:rPr>
      </w:pPr>
    </w:p>
    <w:p w:rsidR="006728AC" w:rsidRPr="00AE3FF6" w:rsidRDefault="006728AC" w:rsidP="006728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24"/>
          <w:lang w:eastAsia="fr-FR"/>
        </w:rPr>
      </w:pPr>
      <w:r w:rsidRPr="00AE3FF6">
        <w:rPr>
          <w:rFonts w:asciiTheme="majorHAnsi" w:eastAsia="Times New Roman" w:hAnsiTheme="majorHAnsi" w:cs="Times New Roman"/>
          <w:b/>
          <w:sz w:val="36"/>
          <w:szCs w:val="24"/>
          <w:lang w:eastAsia="fr-FR"/>
        </w:rPr>
        <w:t xml:space="preserve">Voici ce qui est proposé dans le LSU pour aider à la saisie des éléments du programme </w:t>
      </w:r>
    </w:p>
    <w:p w:rsidR="006728AC" w:rsidRPr="00AE3FF6" w:rsidRDefault="006728AC" w:rsidP="006728AC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24"/>
          <w:u w:val="single"/>
          <w:lang w:eastAsia="fr-FR"/>
        </w:rPr>
      </w:pPr>
    </w:p>
    <w:p w:rsidR="006728AC" w:rsidRPr="00AE3FF6" w:rsidRDefault="006728AC" w:rsidP="006728A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24"/>
          <w:u w:val="single"/>
          <w:lang w:eastAsia="fr-FR"/>
        </w:rPr>
      </w:pPr>
      <w:r w:rsidRPr="00AE3FF6">
        <w:rPr>
          <w:rFonts w:asciiTheme="majorHAnsi" w:eastAsia="Times New Roman" w:hAnsiTheme="majorHAnsi" w:cs="Times New Roman"/>
          <w:b/>
          <w:sz w:val="36"/>
          <w:szCs w:val="24"/>
          <w:u w:val="single"/>
          <w:lang w:eastAsia="fr-FR"/>
        </w:rPr>
        <w:t>Tout est modifiable et rien n’est imposé ! C’est une aide possible !</w:t>
      </w:r>
    </w:p>
    <w:p w:rsidR="00AD5C69" w:rsidRPr="00AE3FF6" w:rsidRDefault="00AD5C69" w:rsidP="00E6167E">
      <w:pPr>
        <w:spacing w:after="0" w:line="240" w:lineRule="auto"/>
        <w:rPr>
          <w:rFonts w:ascii="Times New Roman" w:eastAsia="Times New Roman" w:hAnsi="Symbol" w:cs="Times New Roman"/>
          <w:b/>
          <w:sz w:val="52"/>
          <w:szCs w:val="24"/>
          <w:lang w:eastAsia="fr-FR"/>
        </w:rPr>
      </w:pPr>
      <w:bookmarkStart w:id="0" w:name="_GoBack"/>
      <w:bookmarkEnd w:id="0"/>
    </w:p>
    <w:p w:rsidR="00CA207A" w:rsidRPr="00AE3FF6" w:rsidRDefault="000E7AC2" w:rsidP="004E705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i/>
          <w:sz w:val="44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i/>
          <w:sz w:val="44"/>
          <w:szCs w:val="24"/>
          <w:lang w:eastAsia="fr-FR"/>
        </w:rPr>
        <w:t>Domaines d’enseignements</w:t>
      </w:r>
    </w:p>
    <w:p w:rsidR="000E7AC2" w:rsidRPr="00AE3FF6" w:rsidRDefault="00CA207A" w:rsidP="004E7055">
      <w:pPr>
        <w:pStyle w:val="Paragraphedeliste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i/>
          <w:sz w:val="44"/>
          <w:szCs w:val="24"/>
          <w:lang w:eastAsia="fr-FR"/>
        </w:rPr>
      </w:pPr>
      <w:r w:rsidRPr="00AE3FF6">
        <w:rPr>
          <w:rFonts w:ascii="Comic Sans MS" w:hAnsi="Comic Sans MS"/>
          <w:sz w:val="32"/>
        </w:rPr>
        <w:t>Sous domaines d’enseignement</w:t>
      </w:r>
      <w:r w:rsidR="00AD5C69" w:rsidRPr="00AE3FF6">
        <w:rPr>
          <w:rFonts w:ascii="Comic Sans MS" w:hAnsi="Comic Sans MS"/>
          <w:sz w:val="32"/>
        </w:rPr>
        <w:t>s</w:t>
      </w:r>
    </w:p>
    <w:p w:rsidR="000E7AC2" w:rsidRPr="00AE3FF6" w:rsidRDefault="00B6342D" w:rsidP="004E7055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i/>
          <w:sz w:val="44"/>
          <w:szCs w:val="24"/>
          <w:lang w:eastAsia="fr-FR"/>
        </w:rPr>
      </w:pPr>
      <w:r w:rsidRPr="00AE3FF6">
        <w:rPr>
          <w:rFonts w:ascii="Comic Sans MS" w:hAnsi="Comic Sans MS"/>
          <w:sz w:val="32"/>
        </w:rPr>
        <w:t xml:space="preserve">Aide à la saisie : </w:t>
      </w:r>
      <w:r w:rsidR="00CA207A" w:rsidRPr="00AE3FF6">
        <w:rPr>
          <w:rFonts w:ascii="Comic Sans MS" w:hAnsi="Comic Sans MS"/>
          <w:sz w:val="32"/>
          <w:u w:val="single"/>
        </w:rPr>
        <w:t>Propositions</w:t>
      </w:r>
      <w:r w:rsidR="00CA207A" w:rsidRPr="00AE3FF6">
        <w:rPr>
          <w:rFonts w:ascii="Comic Sans MS" w:hAnsi="Comic Sans MS"/>
          <w:sz w:val="32"/>
        </w:rPr>
        <w:t xml:space="preserve"> de connaissances et compétences travaillées</w:t>
      </w:r>
    </w:p>
    <w:p w:rsidR="008208E6" w:rsidRPr="00AE3FF6" w:rsidRDefault="008208E6" w:rsidP="00AD5C69">
      <w:pPr>
        <w:spacing w:after="0" w:line="240" w:lineRule="auto"/>
        <w:rPr>
          <w:rFonts w:ascii="Comic Sans MS" w:eastAsia="Times New Roman" w:hAnsi="Comic Sans MS" w:cs="Times New Roman"/>
          <w:sz w:val="36"/>
          <w:szCs w:val="24"/>
          <w:lang w:eastAsia="fr-FR"/>
        </w:rPr>
      </w:pPr>
    </w:p>
    <w:p w:rsidR="000E7AC2" w:rsidRPr="00AE3FF6" w:rsidRDefault="000E7AC2" w:rsidP="00CA207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24"/>
          <w:lang w:eastAsia="fr-FR"/>
        </w:rPr>
        <w:t xml:space="preserve">Français </w:t>
      </w:r>
    </w:p>
    <w:p w:rsidR="000E7AC2" w:rsidRPr="00AE3FF6" w:rsidRDefault="00CA207A" w:rsidP="004E7055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32"/>
          <w:lang w:eastAsia="fr-FR"/>
        </w:rPr>
        <w:t>Langage oral</w:t>
      </w:r>
    </w:p>
    <w:p w:rsidR="00873C4C" w:rsidRPr="00AE3FF6" w:rsidRDefault="00873C4C" w:rsidP="00AE3FF6">
      <w:pPr>
        <w:pStyle w:val="Paragraphedeliste"/>
        <w:numPr>
          <w:ilvl w:val="2"/>
          <w:numId w:val="6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Écouter pour comprendre un message oral, un propos, un discours, un texte lu</w:t>
      </w:r>
    </w:p>
    <w:p w:rsidR="00873C4C" w:rsidRPr="00AE3FF6" w:rsidRDefault="00873C4C" w:rsidP="00AE3FF6">
      <w:pPr>
        <w:pStyle w:val="Paragraphedeliste"/>
        <w:numPr>
          <w:ilvl w:val="2"/>
          <w:numId w:val="6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Parler en prenant en compte son auditoire</w:t>
      </w:r>
    </w:p>
    <w:p w:rsidR="00873C4C" w:rsidRPr="00AE3FF6" w:rsidRDefault="00873C4C" w:rsidP="00AE3FF6">
      <w:pPr>
        <w:pStyle w:val="Paragraphedeliste"/>
        <w:numPr>
          <w:ilvl w:val="2"/>
          <w:numId w:val="6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Participer à des échanges dans des situations diversifiées</w:t>
      </w:r>
    </w:p>
    <w:p w:rsidR="00873C4C" w:rsidRPr="00AE3FF6" w:rsidRDefault="00873C4C" w:rsidP="00AE3FF6">
      <w:pPr>
        <w:pStyle w:val="Paragraphedeliste"/>
        <w:numPr>
          <w:ilvl w:val="2"/>
          <w:numId w:val="6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Adopter une attitude critique par rapport au langage produit</w:t>
      </w:r>
    </w:p>
    <w:p w:rsidR="003145F4" w:rsidRDefault="003145F4" w:rsidP="004E7055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0E7AC2" w:rsidRPr="00AE3FF6" w:rsidRDefault="000E7AC2" w:rsidP="004E7055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Lecture et compréhension de l’écrit </w:t>
      </w:r>
    </w:p>
    <w:p w:rsidR="00873C4C" w:rsidRPr="00AE3FF6" w:rsidRDefault="00873C4C" w:rsidP="00AE3FF6">
      <w:pPr>
        <w:pStyle w:val="Paragraphedeliste"/>
        <w:numPr>
          <w:ilvl w:val="0"/>
          <w:numId w:val="1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Lire avec fluidité</w:t>
      </w:r>
    </w:p>
    <w:p w:rsidR="00873C4C" w:rsidRPr="00AE3FF6" w:rsidRDefault="00873C4C" w:rsidP="00AE3FF6">
      <w:pPr>
        <w:pStyle w:val="Paragraphedeliste"/>
        <w:numPr>
          <w:ilvl w:val="0"/>
          <w:numId w:val="1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Comprendre un texte littéraire et l'interpréter</w:t>
      </w:r>
    </w:p>
    <w:p w:rsidR="00873C4C" w:rsidRPr="00AE3FF6" w:rsidRDefault="00873C4C" w:rsidP="00AE3FF6">
      <w:pPr>
        <w:pStyle w:val="Paragraphedeliste"/>
        <w:numPr>
          <w:ilvl w:val="0"/>
          <w:numId w:val="1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Comprendre des textes, des documents et des images et les interpréter </w:t>
      </w:r>
    </w:p>
    <w:p w:rsidR="00873C4C" w:rsidRPr="00AE3FF6" w:rsidRDefault="00873C4C" w:rsidP="00AE3FF6">
      <w:pPr>
        <w:pStyle w:val="Paragraphedeliste"/>
        <w:numPr>
          <w:ilvl w:val="0"/>
          <w:numId w:val="1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Contrôler sa compréhension, être un lecteur autonome </w:t>
      </w:r>
    </w:p>
    <w:p w:rsidR="008208E6" w:rsidRPr="00AE3FF6" w:rsidRDefault="008208E6" w:rsidP="00AE3FF6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B6342D" w:rsidRPr="00AE3FF6" w:rsidRDefault="000E7AC2" w:rsidP="004E7055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Écriture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Écrire à la main de manière fluide et efficace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Écrire avec un clavier rapidement et efficacement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Recourir à l'écriture pour réfléchir et pour apprendre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Produire des écrits variés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Réécrire à partir de nouvelles consignes ou faire évoluer son texte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Prendre en compte les normes de l'écrit pour formuler, transcrire et réviser</w:t>
      </w:r>
    </w:p>
    <w:p w:rsidR="00B6342D" w:rsidRPr="00AE3FF6" w:rsidRDefault="000E7AC2" w:rsidP="004E7055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lastRenderedPageBreak/>
        <w:t>Étude de la langue (grammaire, orthographe, lexique)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Maitriser les relations entre l'oral et l'écrit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Acquérir la structure, le sens et l'orthographe des mots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Maitriser la forme des mots en lien avec la syntaxe</w:t>
      </w:r>
    </w:p>
    <w:p w:rsidR="00873C4C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Observer le fonctionnement du verbe et l'orthographier</w:t>
      </w:r>
    </w:p>
    <w:p w:rsidR="00AD5C69" w:rsidRPr="00AE3FF6" w:rsidRDefault="00873C4C" w:rsidP="00AE3FF6">
      <w:pPr>
        <w:pStyle w:val="Paragraphedeliste"/>
        <w:numPr>
          <w:ilvl w:val="2"/>
          <w:numId w:val="7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les éléments d'une phrase simple en relation avec son sens ; distinguer phrase simple et phrase complexe</w:t>
      </w:r>
    </w:p>
    <w:p w:rsidR="002B5BDF" w:rsidRPr="00AE3FF6" w:rsidRDefault="002B5BDF" w:rsidP="002B5BDF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AD5C69" w:rsidRPr="00AE3FF6" w:rsidRDefault="000E7AC2" w:rsidP="004E705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24"/>
          <w:lang w:eastAsia="fr-FR"/>
        </w:rPr>
        <w:t>Mathématiques</w:t>
      </w:r>
    </w:p>
    <w:p w:rsidR="00A1283D" w:rsidRPr="00AE3FF6" w:rsidRDefault="000E7AC2" w:rsidP="004E7055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Nombres et calcul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Utiliser et représenter les grands nombres entiers, des fractions simples, les nombres décimaux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Résoudre des problèmes en utilisant des fractions simples, les nombres décimaux et le calcul</w:t>
      </w:r>
    </w:p>
    <w:p w:rsidR="000E7AC2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Calculer avec des nombres entiers et des nombres décimaux</w:t>
      </w:r>
      <w:r w:rsidR="000E7AC2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873C4C" w:rsidRPr="00AE3FF6" w:rsidRDefault="00873C4C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A1283D" w:rsidRPr="00AE3FF6" w:rsidRDefault="000E7AC2" w:rsidP="004E7055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Espace et géométrie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(Se) repérer et (se) déplacer en utilisant ou en élaborant des représentations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Reconnaitre, nommer, décrire, reproduire, représenter, construire des figures solides</w:t>
      </w:r>
    </w:p>
    <w:p w:rsidR="00A1283D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Reconnaitre et utiliser quelques relations géométriques / (notions d'alignement, d'appartenance, de perpendicularité, de parallélisme, d’égalité de longueurs, d'égalité d'angle, de distance entre deux points, de symétrie, d'agrandissement et de réduction)</w:t>
      </w:r>
    </w:p>
    <w:p w:rsidR="00873C4C" w:rsidRPr="00AE3FF6" w:rsidRDefault="00873C4C" w:rsidP="00873C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1283D" w:rsidRPr="00AE3FF6" w:rsidRDefault="00A1283D" w:rsidP="004E7055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0E7AC2"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Grandeurs et mesures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Comparer, estimer, mesurer des grandeurs géométriques avec des nombres entiers et des nombres décimaux : longueur (périmètre), aire, volume, angle</w:t>
      </w:r>
    </w:p>
    <w:p w:rsidR="00873C4C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Utiliser le lexique, les unités, les instruments de mesures spécifiques de ces grandeurs</w:t>
      </w:r>
    </w:p>
    <w:p w:rsidR="001017F7" w:rsidRPr="00AE3FF6" w:rsidRDefault="00873C4C" w:rsidP="00F549FA">
      <w:pPr>
        <w:pStyle w:val="Paragraphedeliste"/>
        <w:numPr>
          <w:ilvl w:val="2"/>
          <w:numId w:val="8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Résoudre des problèmes impliquant des grandeurs (géométriques, physiques, économiques) en utilisant des nombres entiers et des nombres décimaux</w:t>
      </w:r>
    </w:p>
    <w:p w:rsidR="001017F7" w:rsidRPr="00AE3FF6" w:rsidRDefault="001017F7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AE3FF6" w:rsidRDefault="00AD5C69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Pr="00AE3FF6" w:rsidRDefault="00A1283D" w:rsidP="004E705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24"/>
          <w:lang w:eastAsia="fr-FR"/>
        </w:rPr>
        <w:t>Éducation physique et sportive</w:t>
      </w:r>
    </w:p>
    <w:p w:rsidR="008208E6" w:rsidRPr="00AE3FF6" w:rsidRDefault="008208E6" w:rsidP="008208E6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A1283D" w:rsidRPr="00AE3FF6" w:rsidRDefault="00A1283D" w:rsidP="004E7055">
      <w:pPr>
        <w:pStyle w:val="Paragraphedeliste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Produire une performance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Activités athlétiques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Natation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 Combiner une course un saut un lancer pour faire la meilleure performance cumulée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Mesurer et quantifier les performances, les enregistrer, les comparer, les classer, les traduire en représentations graphiques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Assumer les rôles de chronométreur et d'observateur</w:t>
      </w:r>
    </w:p>
    <w:p w:rsidR="008208E6" w:rsidRPr="00AE3FF6" w:rsidRDefault="008208E6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8208E6" w:rsidRPr="00AE3FF6" w:rsidRDefault="00A1283D" w:rsidP="004E7055">
      <w:pPr>
        <w:pStyle w:val="Paragraphedeliste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Adapter ses déplacements à des environnements variés</w:t>
      </w:r>
    </w:p>
    <w:p w:rsidR="008208E6" w:rsidRPr="00AE3FF6" w:rsidRDefault="00A1283D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</w:t>
      </w:r>
      <w:r w:rsidR="008208E6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Parcours d'orientation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Savoir nager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Parcours d'escalade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Activités nautiques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Activités de roule (vélo, roller…)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Réaliser, seul ou à plusieurs, un parcours dans plusieurs environnements inhabituels, en milieu naturel aménagé ou artificiel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Connaitre et respecter les règles de sécurité qui s'appliquent à chaque environnement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Identifier la personne responsable à alerter ou la procédure en cas de problème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Valider l'attestation scolaire du savoir nager (ASSN)</w:t>
      </w:r>
      <w:r w:rsidR="00A1283D"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</w:t>
      </w:r>
    </w:p>
    <w:p w:rsidR="008208E6" w:rsidRPr="00AE3FF6" w:rsidRDefault="008208E6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1017F7" w:rsidRPr="00AE3FF6" w:rsidRDefault="00A1283D" w:rsidP="004E7055">
      <w:pPr>
        <w:pStyle w:val="Paragraphedeliste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S’exprimer devant les autres par une prestation artistique et/ou acrobatique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Danse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Activités gymniques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Arts du cirque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Réaliser en petits groupes une séquence acrobatique ou à visée artistique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Savoir filmer une prestation pour la revoir et la faire évoluer</w:t>
      </w:r>
    </w:p>
    <w:p w:rsidR="008208E6" w:rsidRPr="00AE3FF6" w:rsidRDefault="008208E6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Respecter les prestations des autres et accepter de se produire devant les autres</w:t>
      </w:r>
    </w:p>
    <w:p w:rsidR="008208E6" w:rsidRPr="00AE3FF6" w:rsidRDefault="008208E6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1017F7" w:rsidRPr="00AE3FF6" w:rsidRDefault="00A1283D" w:rsidP="004E7055">
      <w:pPr>
        <w:pStyle w:val="Paragraphedeliste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Conduire et maîtriser un affrontement collectif et interindividuel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Jeux traditionnels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Jeux collectifs avec ballons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Jeux de combats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Jeux de raquettes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S'organiser tactiquement pour rechercher le gain du match (ou du combat)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Respecter les partenaires, les adversaires et l'arbitre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Assurer différents rôles sociaux (joueur, arbitre, observateur) </w:t>
      </w:r>
    </w:p>
    <w:p w:rsidR="00EF2529" w:rsidRPr="00AE3FF6" w:rsidRDefault="00EF2529" w:rsidP="00F549FA">
      <w:pPr>
        <w:pStyle w:val="Paragraphedeliste"/>
        <w:numPr>
          <w:ilvl w:val="3"/>
          <w:numId w:val="2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Accepter le résultat de la rencontre</w:t>
      </w:r>
    </w:p>
    <w:p w:rsidR="009B2DC1" w:rsidRPr="00AE3FF6" w:rsidRDefault="00F549FA" w:rsidP="00F549FA">
      <w:pPr>
        <w:tabs>
          <w:tab w:val="left" w:pos="8535"/>
        </w:tabs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>
        <w:rPr>
          <w:rFonts w:ascii="Comic Sans MS" w:eastAsia="Times New Roman" w:hAnsi="Comic Sans MS" w:cs="Times New Roman"/>
          <w:sz w:val="32"/>
          <w:szCs w:val="24"/>
          <w:lang w:eastAsia="fr-FR"/>
        </w:rPr>
        <w:tab/>
      </w:r>
    </w:p>
    <w:p w:rsidR="00EF2529" w:rsidRPr="00AE3FF6" w:rsidRDefault="00EF2529" w:rsidP="00EF2529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A1283D" w:rsidRPr="00AE3FF6" w:rsidRDefault="00A1283D" w:rsidP="00A128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Pr="00AE3FF6" w:rsidRDefault="000E7AC2" w:rsidP="004E705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32"/>
          <w:lang w:eastAsia="fr-FR"/>
        </w:rPr>
        <w:lastRenderedPageBreak/>
        <w:t xml:space="preserve">Langues vivantes </w:t>
      </w:r>
    </w:p>
    <w:p w:rsidR="001017F7" w:rsidRPr="00AE3FF6" w:rsidRDefault="00EF2529" w:rsidP="00F549FA">
      <w:pPr>
        <w:pStyle w:val="Paragraphedeliste"/>
        <w:numPr>
          <w:ilvl w:val="0"/>
          <w:numId w:val="9"/>
        </w:numPr>
        <w:spacing w:after="0" w:line="240" w:lineRule="auto"/>
        <w:ind w:left="1418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Ecouter et comprendre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Écouter et comprendre des messages oraux simples relevant de la vie quotidienne, des histoires simples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Mémoriser des mots, des expressions courantes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Utiliser des indices sonores et visuels pour déduire le sens de mots inconnus, d’un message</w:t>
      </w:r>
    </w:p>
    <w:p w:rsidR="00EF2529" w:rsidRPr="00AE3FF6" w:rsidRDefault="00EF2529" w:rsidP="00F549FA">
      <w:pPr>
        <w:pStyle w:val="Paragraphedeliste"/>
        <w:tabs>
          <w:tab w:val="left" w:pos="5505"/>
        </w:tabs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F549FA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</w:p>
    <w:p w:rsidR="001017F7" w:rsidRPr="00AE3FF6" w:rsidRDefault="00EF2529" w:rsidP="00F549FA">
      <w:pPr>
        <w:pStyle w:val="Paragraphedeliste"/>
        <w:numPr>
          <w:ilvl w:val="0"/>
          <w:numId w:val="9"/>
        </w:numPr>
        <w:spacing w:after="0" w:line="240" w:lineRule="auto"/>
        <w:ind w:left="1418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Lire et comprendre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Utiliser le contexte, les illustrations et les connaissances pour comprendre un texte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Reconnaitre des mots isolés dans un énoncé, un court texte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S’appuyer sur des mots outils, des structures simples, des expressions rituelles</w:t>
      </w:r>
    </w:p>
    <w:p w:rsidR="000E7AC2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Percevoir la relation entre certains graphèmes et phonèmes spécifiques à la langue</w:t>
      </w:r>
    </w:p>
    <w:p w:rsidR="00EF2529" w:rsidRPr="00AE3FF6" w:rsidRDefault="00F549FA" w:rsidP="00F549FA">
      <w:pPr>
        <w:pStyle w:val="Paragraphedeliste"/>
        <w:tabs>
          <w:tab w:val="left" w:pos="5340"/>
        </w:tabs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>
        <w:rPr>
          <w:rFonts w:ascii="Comic Sans MS" w:eastAsia="Times New Roman" w:hAnsi="Comic Sans MS" w:cs="Times New Roman"/>
          <w:sz w:val="32"/>
          <w:szCs w:val="24"/>
          <w:lang w:eastAsia="fr-FR"/>
        </w:rPr>
        <w:tab/>
      </w:r>
    </w:p>
    <w:p w:rsidR="001017F7" w:rsidRPr="00AE3FF6" w:rsidRDefault="00EF2529" w:rsidP="00F549FA">
      <w:pPr>
        <w:pStyle w:val="Paragraphedeliste"/>
        <w:numPr>
          <w:ilvl w:val="0"/>
          <w:numId w:val="9"/>
        </w:numPr>
        <w:spacing w:after="0" w:line="240" w:lineRule="auto"/>
        <w:ind w:left="1418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Parler en continu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Mémoriser et reproduire des énoncés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S’exprimer de manière audible, en modulant débit et voix</w:t>
      </w:r>
    </w:p>
    <w:p w:rsidR="000E7AC2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Participer à des échanges simples pour être entendu et compris dans quelques situations diversifiées de la vie quotidienne</w:t>
      </w:r>
    </w:p>
    <w:p w:rsidR="009B2DC1" w:rsidRPr="00AE3FF6" w:rsidRDefault="009B2DC1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EF2529" w:rsidRPr="00AE3FF6" w:rsidRDefault="009B2DC1" w:rsidP="00F549FA">
      <w:pPr>
        <w:pStyle w:val="Paragraphedeliste"/>
        <w:numPr>
          <w:ilvl w:val="0"/>
          <w:numId w:val="9"/>
        </w:numPr>
        <w:spacing w:after="0" w:line="240" w:lineRule="auto"/>
        <w:ind w:left="1418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</w:t>
      </w:r>
      <w:r w:rsidR="00EF2529"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Ecrire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Écrire des mots et des expressions dont l’orthographe et la syntaxe ont été mémorisés</w:t>
      </w:r>
    </w:p>
    <w:p w:rsidR="00EF2529" w:rsidRPr="00AE3FF6" w:rsidRDefault="00EF2529" w:rsidP="00F549FA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Ecrire des phrases en s’appuyant sur un modèle connu</w:t>
      </w:r>
    </w:p>
    <w:p w:rsidR="009B2DC1" w:rsidRPr="00AE3FF6" w:rsidRDefault="009B2DC1" w:rsidP="00F549FA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9B2DC1" w:rsidRPr="00AE3FF6" w:rsidRDefault="009B2DC1" w:rsidP="00F549FA">
      <w:pPr>
        <w:pStyle w:val="Paragraphedeliste"/>
        <w:numPr>
          <w:ilvl w:val="0"/>
          <w:numId w:val="14"/>
        </w:numPr>
        <w:spacing w:after="0" w:line="240" w:lineRule="auto"/>
        <w:ind w:left="1418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Réagir et dialoguer</w:t>
      </w:r>
    </w:p>
    <w:p w:rsidR="009B2DC1" w:rsidRPr="00AE3FF6" w:rsidRDefault="009B2DC1" w:rsidP="00E512D8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Poser des questions simples</w:t>
      </w:r>
    </w:p>
    <w:p w:rsidR="009B2DC1" w:rsidRPr="00AE3FF6" w:rsidRDefault="009B2DC1" w:rsidP="00E512D8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Mobiliser des énoncés dans des échanges simples et fréquents</w:t>
      </w:r>
    </w:p>
    <w:p w:rsidR="009B2DC1" w:rsidRPr="00AE3FF6" w:rsidRDefault="009B2DC1" w:rsidP="00E512D8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Utiliser des procédés très simples pour commencer, poursuivre et terminer une conversation brève</w:t>
      </w:r>
    </w:p>
    <w:p w:rsidR="009B2DC1" w:rsidRPr="00AE3FF6" w:rsidRDefault="009B2DC1" w:rsidP="00E512D8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1017F7" w:rsidRPr="00AE3FF6" w:rsidRDefault="000E7AC2" w:rsidP="00E512D8">
      <w:pPr>
        <w:pStyle w:val="Paragraphedeliste"/>
        <w:numPr>
          <w:ilvl w:val="0"/>
          <w:numId w:val="9"/>
        </w:numPr>
        <w:spacing w:after="0" w:line="240" w:lineRule="auto"/>
        <w:ind w:left="1418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Découvrir quelques aspects culturels de la langue</w:t>
      </w:r>
    </w:p>
    <w:p w:rsidR="009B2DC1" w:rsidRPr="00AE3FF6" w:rsidRDefault="009B2DC1" w:rsidP="00E512D8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quelques grands repères culturels de l’environnement quotidien des élèves du même âge dans les pays ou régions étudiés</w:t>
      </w:r>
    </w:p>
    <w:p w:rsidR="00AD5C69" w:rsidRPr="00AE3FF6" w:rsidRDefault="009B2DC1" w:rsidP="00E512D8">
      <w:pPr>
        <w:pStyle w:val="Paragraphedeliste"/>
        <w:numPr>
          <w:ilvl w:val="2"/>
          <w:numId w:val="9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Mobiliser ses connaissances culturelles pour décrire un personnage, un lieu ou pour raconter un fait, un évènement</w:t>
      </w:r>
    </w:p>
    <w:p w:rsidR="00AD5C69" w:rsidRPr="00AE3FF6" w:rsidRDefault="00D206AB" w:rsidP="004E705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32"/>
          <w:lang w:eastAsia="fr-FR"/>
        </w:rPr>
        <w:lastRenderedPageBreak/>
        <w:t>Sciences et technologie</w:t>
      </w:r>
    </w:p>
    <w:p w:rsidR="009B2DC1" w:rsidRPr="00AE3FF6" w:rsidRDefault="000E7AC2" w:rsidP="003145F4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32"/>
          <w:lang w:eastAsia="fr-FR"/>
        </w:rPr>
        <w:t xml:space="preserve"> </w:t>
      </w:r>
      <w:r w:rsidR="009B2DC1"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Thèmes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Matière, mouvement, énergie, information. Décrire les états et la constitution de la matière à l'échelle macroscopique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Le vivant, sa diversité et les fonctions qui les caractérisent, observer et décrire différents types de mouvements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Matériaux et objets techniques. Identifier différentes sources d'énergie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planète Terre. Les êtres vivants dans leur environnement. Identifier un signal et une information </w:t>
      </w:r>
    </w:p>
    <w:p w:rsidR="009B2DC1" w:rsidRPr="00AE3FF6" w:rsidRDefault="009B2DC1" w:rsidP="00E512D8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1017F7" w:rsidRPr="00AE3FF6" w:rsidRDefault="009B2DC1" w:rsidP="004E7055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Compétences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Pratiquer des démarches scientifiques et technologiques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Concevoir, créer, réaliser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S'approprier des outils et des méthodes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Pratiquer des langages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Mobiliser des outils numériques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Adopter un comportement éthique et responsable</w:t>
      </w:r>
    </w:p>
    <w:p w:rsidR="009B2DC1" w:rsidRPr="00AE3FF6" w:rsidRDefault="009B2DC1" w:rsidP="00E512D8">
      <w:pPr>
        <w:pStyle w:val="Paragraphedeliste"/>
        <w:numPr>
          <w:ilvl w:val="2"/>
          <w:numId w:val="10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Se situer dans l'espace et dans le temps </w:t>
      </w:r>
    </w:p>
    <w:p w:rsidR="00D206AB" w:rsidRPr="00AE3FF6" w:rsidRDefault="00D206AB" w:rsidP="00D206AB">
      <w:pPr>
        <w:pStyle w:val="Paragraphedeliste"/>
        <w:spacing w:after="0" w:line="240" w:lineRule="auto"/>
        <w:ind w:left="1428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24"/>
          <w:lang w:eastAsia="fr-FR"/>
        </w:rPr>
        <w:t xml:space="preserve"> Histoire et géographie</w:t>
      </w: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Histoire</w:t>
      </w:r>
    </w:p>
    <w:p w:rsidR="00D206AB" w:rsidRPr="00AE3FF6" w:rsidRDefault="00D206AB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avant la France ? (CM 1) - 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Le temps de la République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(CM2)</w:t>
      </w:r>
    </w:p>
    <w:p w:rsidR="00D206AB" w:rsidRPr="00AE3FF6" w:rsidRDefault="00D206AB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temps des rois (CM 1) - 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L'âge industriel en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France (CM2) </w:t>
      </w:r>
    </w:p>
    <w:p w:rsidR="001C6B31" w:rsidRPr="00AE3FF6" w:rsidRDefault="002B5BDF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temps de la Révolution et de l’Empire (CM1) - </w:t>
      </w:r>
      <w:r w:rsidR="00D206AB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La France, des guerres mondiales à l'Union européenne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(CM2)</w:t>
      </w:r>
    </w:p>
    <w:p w:rsidR="001C6B31" w:rsidRPr="00AE3FF6" w:rsidRDefault="001C6B31" w:rsidP="00E512D8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Géographie</w:t>
      </w:r>
    </w:p>
    <w:p w:rsidR="00D206AB" w:rsidRPr="00AE3FF6" w:rsidRDefault="00D206AB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Découvrir le(s) lieu(x) où j’habite (CM 1) - 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Se déplacer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(CM2)</w:t>
      </w:r>
    </w:p>
    <w:p w:rsidR="00D206AB" w:rsidRPr="00AE3FF6" w:rsidRDefault="00D206AB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Se loger, travailler, se cultiver, avoir des loisirs en France (CM 1) -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Communiquer d'un bout à l'autre du monde grâce à internet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(CM2)</w:t>
      </w:r>
    </w:p>
    <w:p w:rsidR="00D206AB" w:rsidRPr="00AE3FF6" w:rsidRDefault="00D206AB" w:rsidP="00E512D8">
      <w:pPr>
        <w:pStyle w:val="Paragraphedeliste"/>
        <w:numPr>
          <w:ilvl w:val="3"/>
          <w:numId w:val="3"/>
        </w:numPr>
        <w:spacing w:after="0" w:line="240" w:lineRule="auto"/>
        <w:ind w:left="1701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Consommer en France (CM 1) - 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Mieux </w:t>
      </w:r>
      <w:proofErr w:type="gramStart"/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habiter</w:t>
      </w:r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(</w:t>
      </w:r>
      <w:proofErr w:type="gramEnd"/>
      <w:r w:rsidR="002B5BDF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CM2)</w:t>
      </w: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Se repérer dans le temps : construire des repères historiques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Situer des grandes périodes historiques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Ordonner des faits et les situer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Utiliser des documents 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Mémoriser et mobiliser ses repères historiques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Se repérer dans l'espace : construire des repères géographiques 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Nommer et localiser les grands repères géographiques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Nommer, localiser un lieu dans un espace géographique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Appréhender la notion d'échelle géographique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Mémoriser et mobiliser ses repères géographiques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Raisonner, justifier une démarche et les choix effectués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Poser et se poser des questions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Formuler des hypothèses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Vérifier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Justifier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S'informer dans le monde du numérique 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Connaitre et utiliser différents systèmes d'information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Trouver, sélectionner et exploiter des informations dans une ressource numérique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la ressource numérique utilisée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Comprendre un document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Comprendre le sens général d'un document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Identifier le document et savoir pourquoi il doit être identifié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Extraire des informations pertinentes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Savoir que le document exprime un point de vue, identifier et questionner le sens implicite d'un document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Pratiquer différents langages en histoire et en géographie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Ecrire pour structurer sa pensée, argumenter et écrire pour communiquer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Reconnaître un récit historique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S'exprimer à l'oral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S'approprier et utiliser un lexique historique et géographique</w:t>
      </w:r>
    </w:p>
    <w:p w:rsidR="001C6B31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Réaliser des productions</w:t>
      </w:r>
    </w:p>
    <w:p w:rsidR="001C6B31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Utiliser des cartes</w:t>
      </w:r>
    </w:p>
    <w:p w:rsidR="001C6B31" w:rsidRPr="00AE3FF6" w:rsidRDefault="001C6B31" w:rsidP="001C6B31">
      <w:pPr>
        <w:pStyle w:val="Paragraphedeliste"/>
        <w:spacing w:after="0" w:line="240" w:lineRule="auto"/>
        <w:ind w:left="2880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D206AB" w:rsidRPr="00AE3FF6" w:rsidRDefault="00D206AB" w:rsidP="004E7055">
      <w:pPr>
        <w:pStyle w:val="Paragraphedeliste"/>
        <w:numPr>
          <w:ilvl w:val="1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8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Coopérer et mutualiser </w:t>
      </w:r>
    </w:p>
    <w:p w:rsidR="001C6B31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Organiser son travail dans le cadre d'un groupe</w:t>
      </w:r>
    </w:p>
    <w:p w:rsidR="001C6B31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Travailler en commun</w:t>
      </w:r>
    </w:p>
    <w:p w:rsidR="00D206AB" w:rsidRPr="00AE3FF6" w:rsidRDefault="00D206AB" w:rsidP="004E7055">
      <w:pPr>
        <w:pStyle w:val="Paragraphedeliste"/>
        <w:numPr>
          <w:ilvl w:val="3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Utiliser les outils numériques dans le travail collectif</w:t>
      </w:r>
    </w:p>
    <w:p w:rsidR="00D206AB" w:rsidRPr="00AE3FF6" w:rsidRDefault="00D206AB" w:rsidP="00D206AB">
      <w:p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</w:p>
    <w:p w:rsidR="00AD5C69" w:rsidRPr="00AE3FF6" w:rsidRDefault="000E7AC2" w:rsidP="004E705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32"/>
          <w:lang w:eastAsia="fr-FR"/>
        </w:rPr>
        <w:t>Enseignements artistiques</w:t>
      </w:r>
    </w:p>
    <w:p w:rsidR="00D206AB" w:rsidRPr="00AE3FF6" w:rsidRDefault="00D206AB" w:rsidP="00D206AB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96DE7" w:rsidRPr="00AE3FF6" w:rsidRDefault="000E7AC2" w:rsidP="004E7055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Arts plastiques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Expérimenter, produire, créer des productions plastiques de natures diverses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Mettre en œuvre un projet artistique individuel ou collectif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S’exprimer, analyser sa pratique, celle de ses pairs ; établir une relation avec celle des artistes, s’ouvrir à l’altérité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repérer dans les domaines liés aux arts plastiques, connaître et comparer quelques œuvres d’art</w:t>
      </w:r>
    </w:p>
    <w:p w:rsidR="001C6B31" w:rsidRPr="00AE3FF6" w:rsidRDefault="001C6B31" w:rsidP="00E512D8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A96DE7" w:rsidRPr="00AE3FF6" w:rsidRDefault="001C6B31" w:rsidP="004E7055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0E7AC2"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Éducation musicale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Chanter et interpréter une mélodie simple avec une intonation juste et avec expressivité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Écouter, comparer et commenter des éléments sonores d'origines diverses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Explorer, imaginer et créer des représentations diverses de musiques</w:t>
      </w:r>
    </w:p>
    <w:p w:rsidR="00AD5C69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Échanger, partager et argumenter ses choix et ses préférences</w:t>
      </w:r>
    </w:p>
    <w:p w:rsidR="001C6B31" w:rsidRPr="00AE3FF6" w:rsidRDefault="001C6B31" w:rsidP="00E512D8">
      <w:pPr>
        <w:pStyle w:val="Paragraphedeliste"/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</w:p>
    <w:p w:rsidR="001C6B31" w:rsidRPr="00AE3FF6" w:rsidRDefault="001C6B31" w:rsidP="004E7055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32"/>
          <w:szCs w:val="24"/>
          <w:lang w:eastAsia="fr-FR"/>
        </w:rPr>
        <w:t>Histoire des arts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Donner un avis argumenté sur ce que représente ou exprime une œuvre d’art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Dégager d’une œuvre d’art, par l’observation ou l’écoute, ses principales caractéristiques techniques et formelles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Relier des caractéristiques d’une œuvre d’art à des usages ainsi qu’au contexte historique et culturel de sa création</w:t>
      </w:r>
    </w:p>
    <w:p w:rsidR="001C6B31" w:rsidRPr="00AE3FF6" w:rsidRDefault="001C6B31" w:rsidP="00E512D8">
      <w:pPr>
        <w:pStyle w:val="Paragraphedeliste"/>
        <w:numPr>
          <w:ilvl w:val="2"/>
          <w:numId w:val="11"/>
        </w:numPr>
        <w:spacing w:after="0" w:line="240" w:lineRule="auto"/>
        <w:ind w:left="1701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repérer dans un musée, dans un lieu d’art, un site patrimonial</w:t>
      </w:r>
    </w:p>
    <w:p w:rsidR="00AD5C69" w:rsidRPr="00AE3FF6" w:rsidRDefault="00AD5C69" w:rsidP="00AD5C6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AE3FF6" w:rsidRDefault="00AD5C69" w:rsidP="00AD5C6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AE3FF6" w:rsidRDefault="00AD5C69" w:rsidP="00AD5C69">
      <w:pPr>
        <w:pStyle w:val="Paragraphedeliste"/>
        <w:spacing w:after="0" w:line="240" w:lineRule="auto"/>
        <w:ind w:left="2868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Pr="00AE3FF6" w:rsidRDefault="000E7AC2" w:rsidP="004E705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40"/>
          <w:szCs w:val="32"/>
          <w:lang w:eastAsia="fr-FR"/>
        </w:rPr>
        <w:t>Enseignement moral et civique</w:t>
      </w:r>
    </w:p>
    <w:p w:rsidR="001C6B31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Exprimer en les régulant ses émotions et ses sentiments</w:t>
      </w:r>
    </w:p>
    <w:p w:rsidR="001C6B31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Respecter autrui et accepter les différences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Les droits et les devoirs de l'élève, du citoyen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 Les principes et les valeurs de la République française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Adapter son comportement et son attitude à différents contextes et d'</w:t>
      </w:r>
      <w:r w:rsidR="00B431DA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obéissance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aux règles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Argumenter et justifier son point de vue dans un débat ou une discussion sur les valeurs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Exposer son point de vue dans un débat en respectant le point de vue des autres</w:t>
      </w:r>
    </w:p>
    <w:p w:rsidR="00B431DA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responsabilité face aux usages de l'informatique et d'internet</w:t>
      </w:r>
    </w:p>
    <w:p w:rsidR="00B431DA" w:rsidRPr="00AE3FF6" w:rsidRDefault="00B431DA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1C6B31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Prendre </w:t>
      </w: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des responsabilités</w:t>
      </w:r>
      <w:r w:rsidR="001C6B31"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 la classe et dans l'école</w:t>
      </w:r>
    </w:p>
    <w:p w:rsidR="001C6B31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Nuancer son point de vue en tenant compte du point de vue des autres</w:t>
      </w:r>
    </w:p>
    <w:p w:rsidR="00E4508B" w:rsidRPr="00AE3FF6" w:rsidRDefault="001C6B31" w:rsidP="003145F4">
      <w:pPr>
        <w:pStyle w:val="Paragraphedeliste"/>
        <w:numPr>
          <w:ilvl w:val="3"/>
          <w:numId w:val="4"/>
        </w:numPr>
        <w:spacing w:after="0" w:line="240" w:lineRule="auto"/>
        <w:ind w:left="1701"/>
        <w:rPr>
          <w:rFonts w:ascii="Comic Sans MS" w:eastAsia="Times New Roman" w:hAnsi="Comic Sans MS" w:cs="Times New Roman"/>
          <w:i/>
          <w:sz w:val="40"/>
          <w:szCs w:val="32"/>
          <w:lang w:eastAsia="fr-FR"/>
        </w:rPr>
      </w:pPr>
      <w:r w:rsidRPr="00AE3FF6">
        <w:rPr>
          <w:rFonts w:ascii="Comic Sans MS" w:eastAsia="Times New Roman" w:hAnsi="Comic Sans MS" w:cs="Times New Roman"/>
          <w:sz w:val="24"/>
          <w:szCs w:val="24"/>
          <w:lang w:eastAsia="fr-FR"/>
        </w:rPr>
        <w:t>S'engager dans la réalisation d'un projet collectif (projet de classe, d'école, communal, national…)</w:t>
      </w:r>
    </w:p>
    <w:p w:rsidR="00E4508B" w:rsidRPr="00AE3FF6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E4508B" w:rsidRPr="00AE3FF6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E4508B" w:rsidRPr="00AE3FF6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293F71" w:rsidRPr="00AE3FF6" w:rsidRDefault="00293F71" w:rsidP="00DA1BB3">
      <w:pPr>
        <w:rPr>
          <w:rFonts w:ascii="Comic Sans MS" w:hAnsi="Comic Sans MS"/>
          <w:sz w:val="24"/>
        </w:rPr>
      </w:pPr>
    </w:p>
    <w:sectPr w:rsidR="00293F71" w:rsidRPr="00AE3FF6" w:rsidSect="003145F4">
      <w:footerReference w:type="default" r:id="rId7"/>
      <w:pgSz w:w="11906" w:h="16838"/>
      <w:pgMar w:top="851" w:right="425" w:bottom="851" w:left="425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B" w:rsidRDefault="0087133B" w:rsidP="00726082">
      <w:pPr>
        <w:spacing w:after="0" w:line="240" w:lineRule="auto"/>
      </w:pPr>
      <w:r>
        <w:separator/>
      </w:r>
    </w:p>
  </w:endnote>
  <w:endnote w:type="continuationSeparator" w:id="0">
    <w:p w:rsidR="0087133B" w:rsidRDefault="0087133B" w:rsidP="007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4C" w:rsidRDefault="00B2354C">
    <w:pPr>
      <w:pStyle w:val="Pieddepage"/>
    </w:pPr>
  </w:p>
  <w:p w:rsidR="00726082" w:rsidRDefault="00726082" w:rsidP="00B2354C">
    <w:pPr>
      <w:pStyle w:val="Pieddepage"/>
      <w:jc w:val="center"/>
    </w:pPr>
    <w:r>
      <w:t xml:space="preserve">Olivier SARBONNE – ATICE Circonscription de PONTARLIER – </w:t>
    </w:r>
    <w:hyperlink r:id="rId1" w:history="1">
      <w:r w:rsidRPr="005A585C">
        <w:rPr>
          <w:rStyle w:val="Lienhypertexte"/>
        </w:rPr>
        <w:t>olivier.sarbonne@ac-besancon.fr</w:t>
      </w:r>
    </w:hyperlink>
  </w:p>
  <w:p w:rsidR="00726082" w:rsidRDefault="007260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B" w:rsidRDefault="0087133B" w:rsidP="00726082">
      <w:pPr>
        <w:spacing w:after="0" w:line="240" w:lineRule="auto"/>
      </w:pPr>
      <w:r>
        <w:separator/>
      </w:r>
    </w:p>
  </w:footnote>
  <w:footnote w:type="continuationSeparator" w:id="0">
    <w:p w:rsidR="0087133B" w:rsidRDefault="0087133B" w:rsidP="0072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A3B"/>
      </v:shape>
    </w:pict>
  </w:numPicBullet>
  <w:abstractNum w:abstractNumId="0">
    <w:nsid w:val="02E06E82"/>
    <w:multiLevelType w:val="hybridMultilevel"/>
    <w:tmpl w:val="C4BACA24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977EB"/>
    <w:multiLevelType w:val="hybridMultilevel"/>
    <w:tmpl w:val="85D6EE70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2E46B9"/>
    <w:multiLevelType w:val="hybridMultilevel"/>
    <w:tmpl w:val="F0FEBFD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65032"/>
    <w:multiLevelType w:val="hybridMultilevel"/>
    <w:tmpl w:val="B172D02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307051"/>
    <w:multiLevelType w:val="hybridMultilevel"/>
    <w:tmpl w:val="DF86A3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18A4"/>
    <w:multiLevelType w:val="hybridMultilevel"/>
    <w:tmpl w:val="AE30DA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CA5"/>
    <w:multiLevelType w:val="hybridMultilevel"/>
    <w:tmpl w:val="3B5ED6C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D60676"/>
    <w:multiLevelType w:val="hybridMultilevel"/>
    <w:tmpl w:val="F5DE06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470B2"/>
    <w:multiLevelType w:val="hybridMultilevel"/>
    <w:tmpl w:val="7F6483C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E666831"/>
    <w:multiLevelType w:val="hybridMultilevel"/>
    <w:tmpl w:val="02A252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3A2A6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E74B5" w:themeColor="accent1" w:themeShade="BF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47A5"/>
    <w:multiLevelType w:val="hybridMultilevel"/>
    <w:tmpl w:val="7D76762A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1">
    <w:nsid w:val="73097AB6"/>
    <w:multiLevelType w:val="hybridMultilevel"/>
    <w:tmpl w:val="CBFAC5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D02221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F5496" w:themeColor="accent5" w:themeShade="BF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32CDB"/>
    <w:multiLevelType w:val="hybridMultilevel"/>
    <w:tmpl w:val="205E0B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A17102"/>
    <w:multiLevelType w:val="hybridMultilevel"/>
    <w:tmpl w:val="5B64856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1BB3"/>
    <w:rsid w:val="000E7AC2"/>
    <w:rsid w:val="001017F7"/>
    <w:rsid w:val="001C6B31"/>
    <w:rsid w:val="00293F71"/>
    <w:rsid w:val="002B5BDF"/>
    <w:rsid w:val="002D4388"/>
    <w:rsid w:val="003145F4"/>
    <w:rsid w:val="003B08B7"/>
    <w:rsid w:val="004E7055"/>
    <w:rsid w:val="006728AC"/>
    <w:rsid w:val="00726082"/>
    <w:rsid w:val="00743DC2"/>
    <w:rsid w:val="008208E6"/>
    <w:rsid w:val="0087133B"/>
    <w:rsid w:val="00873C4C"/>
    <w:rsid w:val="009B2DC1"/>
    <w:rsid w:val="00A1283D"/>
    <w:rsid w:val="00A96DE7"/>
    <w:rsid w:val="00AD5C69"/>
    <w:rsid w:val="00AE3FF6"/>
    <w:rsid w:val="00B2354C"/>
    <w:rsid w:val="00B431DA"/>
    <w:rsid w:val="00B6342D"/>
    <w:rsid w:val="00BA409C"/>
    <w:rsid w:val="00CA207A"/>
    <w:rsid w:val="00D023E7"/>
    <w:rsid w:val="00D206AB"/>
    <w:rsid w:val="00DA1BB3"/>
    <w:rsid w:val="00E0647C"/>
    <w:rsid w:val="00E4508B"/>
    <w:rsid w:val="00E512D8"/>
    <w:rsid w:val="00E6167E"/>
    <w:rsid w:val="00EF2529"/>
    <w:rsid w:val="00EF5014"/>
    <w:rsid w:val="00F5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sun-barre-recherche">
    <w:name w:val="lsun-barre-recherche"/>
    <w:basedOn w:val="Policepardfaut"/>
    <w:rsid w:val="00DA1BB3"/>
  </w:style>
  <w:style w:type="character" w:customStyle="1" w:styleId="ng-binding">
    <w:name w:val="ng-binding"/>
    <w:basedOn w:val="Policepardfaut"/>
    <w:rsid w:val="00DA1BB3"/>
  </w:style>
  <w:style w:type="paragraph" w:styleId="Textedebulles">
    <w:name w:val="Balloon Text"/>
    <w:basedOn w:val="Normal"/>
    <w:link w:val="TextedebullesCar"/>
    <w:uiPriority w:val="99"/>
    <w:semiHidden/>
    <w:unhideWhenUsed/>
    <w:rsid w:val="00EF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0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207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128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1283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1283D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128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1283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1283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082"/>
  </w:style>
  <w:style w:type="paragraph" w:styleId="Pieddepage">
    <w:name w:val="footer"/>
    <w:basedOn w:val="Normal"/>
    <w:link w:val="PieddepageCar"/>
    <w:uiPriority w:val="99"/>
    <w:unhideWhenUsed/>
    <w:rsid w:val="007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0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897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er.sarbonne@ac-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sarbonne</dc:creator>
  <cp:keywords/>
  <dc:description/>
  <cp:lastModifiedBy>Dominique HASSOLD</cp:lastModifiedBy>
  <cp:revision>10</cp:revision>
  <cp:lastPrinted>2016-09-29T10:11:00Z</cp:lastPrinted>
  <dcterms:created xsi:type="dcterms:W3CDTF">2016-09-29T10:07:00Z</dcterms:created>
  <dcterms:modified xsi:type="dcterms:W3CDTF">2016-11-10T08:46:00Z</dcterms:modified>
</cp:coreProperties>
</file>